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61" w:rsidRPr="00215D2B" w:rsidRDefault="000D3A61" w:rsidP="000D3A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outlineLvl w:val="0"/>
        <w:rPr>
          <w:rStyle w:val="None"/>
          <w:rFonts w:ascii="Arial" w:hAnsi="Arial" w:cs="Arial"/>
          <w:sz w:val="24"/>
        </w:rPr>
      </w:pPr>
      <w:r w:rsidRPr="00215D2B">
        <w:rPr>
          <w:rStyle w:val="None"/>
          <w:rFonts w:ascii="Arial" w:hAnsi="Arial" w:cs="Arial"/>
          <w:b/>
          <w:sz w:val="24"/>
        </w:rPr>
        <w:t>Fliskärsvarvet Ekonomisk Förening</w:t>
      </w:r>
      <w:r w:rsidRPr="00215D2B">
        <w:rPr>
          <w:rStyle w:val="None"/>
          <w:rFonts w:ascii="Arial" w:hAnsi="Arial" w:cs="Arial"/>
          <w:b/>
          <w:i/>
          <w:sz w:val="24"/>
        </w:rPr>
        <w:tab/>
      </w:r>
      <w:r w:rsidRPr="00215D2B">
        <w:rPr>
          <w:rStyle w:val="None"/>
          <w:rFonts w:ascii="Arial" w:hAnsi="Arial" w:cs="Arial"/>
          <w:b/>
          <w:i/>
          <w:sz w:val="24"/>
        </w:rPr>
        <w:tab/>
      </w:r>
      <w:r w:rsidRPr="00215D2B">
        <w:rPr>
          <w:rStyle w:val="None"/>
          <w:rFonts w:ascii="Arial" w:hAnsi="Arial" w:cs="Arial"/>
          <w:sz w:val="24"/>
        </w:rPr>
        <w:tab/>
      </w:r>
      <w:r w:rsidRPr="00215D2B">
        <w:rPr>
          <w:rStyle w:val="None"/>
          <w:rFonts w:ascii="Arial" w:hAnsi="Arial" w:cs="Arial"/>
          <w:sz w:val="24"/>
        </w:rPr>
        <w:tab/>
        <w:t xml:space="preserve">                     </w:t>
      </w:r>
    </w:p>
    <w:p w:rsidR="000D3A61" w:rsidRPr="00215D2B" w:rsidRDefault="000D3A61" w:rsidP="000D3A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outlineLvl w:val="0"/>
        <w:rPr>
          <w:rStyle w:val="None"/>
          <w:rFonts w:ascii="Arial" w:hAnsi="Arial" w:cs="Arial"/>
          <w:sz w:val="24"/>
        </w:rPr>
      </w:pPr>
      <w:r w:rsidRPr="00215D2B">
        <w:rPr>
          <w:rStyle w:val="None"/>
          <w:rFonts w:ascii="Arial" w:hAnsi="Arial" w:cs="Arial"/>
          <w:sz w:val="24"/>
        </w:rPr>
        <w:t>Org.nr 716413-4095</w:t>
      </w:r>
      <w:r w:rsidRPr="00215D2B">
        <w:rPr>
          <w:rStyle w:val="None"/>
          <w:rFonts w:ascii="Arial" w:hAnsi="Arial" w:cs="Arial"/>
          <w:sz w:val="24"/>
        </w:rPr>
        <w:tab/>
      </w:r>
    </w:p>
    <w:p w:rsidR="000D3A61" w:rsidRPr="00215D2B" w:rsidRDefault="000D3A61" w:rsidP="000D3A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None"/>
          <w:rFonts w:ascii="Arial" w:hAnsi="Arial" w:cs="Arial"/>
          <w:sz w:val="24"/>
        </w:rPr>
      </w:pPr>
    </w:p>
    <w:p w:rsidR="000D3A61" w:rsidRPr="00215D2B" w:rsidRDefault="000D3A61" w:rsidP="000D3A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None"/>
          <w:rFonts w:ascii="Arial" w:hAnsi="Arial" w:cs="Arial"/>
          <w:b/>
          <w:sz w:val="24"/>
        </w:rPr>
      </w:pPr>
    </w:p>
    <w:p w:rsidR="000D3A61" w:rsidRPr="00215D2B" w:rsidRDefault="000D3A61" w:rsidP="000D3A61">
      <w:pPr>
        <w:pStyle w:val="Rubrik1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outlineLvl w:val="0"/>
        <w:rPr>
          <w:rFonts w:ascii="Arial" w:hAnsi="Arial" w:cs="Arial"/>
          <w:u w:val="none"/>
        </w:rPr>
      </w:pPr>
      <w:r w:rsidRPr="00215D2B">
        <w:rPr>
          <w:rFonts w:ascii="Arial" w:hAnsi="Arial" w:cs="Arial"/>
          <w:u w:val="none"/>
        </w:rPr>
        <w:t>PROTOKOLL</w:t>
      </w:r>
    </w:p>
    <w:p w:rsidR="000D3A61" w:rsidRPr="00215D2B" w:rsidRDefault="000D3A61" w:rsidP="000D3A61">
      <w:pPr>
        <w:pStyle w:val="Rubrik1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u w:val="none"/>
        </w:rPr>
      </w:pPr>
      <w:r w:rsidRPr="00215D2B">
        <w:rPr>
          <w:rFonts w:ascii="Arial" w:hAnsi="Arial" w:cs="Arial"/>
          <w:u w:val="none"/>
        </w:rPr>
        <w:t>fört vid ordinarie årsstämma för Fliskärsvarvet Ekonomisk Förening</w:t>
      </w:r>
    </w:p>
    <w:p w:rsidR="000D3A61" w:rsidRPr="00215D2B" w:rsidRDefault="000D3A61" w:rsidP="000D3A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None"/>
          <w:rFonts w:ascii="Arial" w:hAnsi="Arial" w:cs="Arial"/>
          <w:b/>
          <w:sz w:val="24"/>
          <w:u w:val="single"/>
        </w:rPr>
      </w:pPr>
    </w:p>
    <w:p w:rsidR="000D3A61" w:rsidRPr="00215D2B" w:rsidRDefault="000D3A61" w:rsidP="000D3A61">
      <w:pPr>
        <w:pStyle w:val="Rubrik2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Tidpunkt:</w:t>
      </w:r>
      <w:r>
        <w:rPr>
          <w:rFonts w:ascii="Arial" w:hAnsi="Arial" w:cs="Arial"/>
        </w:rPr>
        <w:tab/>
        <w:t>2017-03-08</w:t>
      </w:r>
    </w:p>
    <w:p w:rsidR="000D3A61" w:rsidRPr="00215D2B" w:rsidRDefault="000D3A61" w:rsidP="000D3A61">
      <w:pPr>
        <w:pStyle w:val="Rubrik2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76" w:hanging="1276"/>
        <w:rPr>
          <w:rFonts w:ascii="Arial" w:hAnsi="Arial" w:cs="Arial"/>
        </w:rPr>
      </w:pPr>
      <w:r w:rsidRPr="00215D2B">
        <w:rPr>
          <w:rFonts w:ascii="Arial" w:hAnsi="Arial" w:cs="Arial"/>
        </w:rPr>
        <w:t xml:space="preserve">Plats: </w:t>
      </w:r>
      <w:r w:rsidRPr="00215D2B">
        <w:rPr>
          <w:rFonts w:ascii="Arial" w:hAnsi="Arial" w:cs="Arial"/>
        </w:rPr>
        <w:tab/>
        <w:t>Folket Hus, Gävle</w:t>
      </w:r>
    </w:p>
    <w:p w:rsidR="000D3A61" w:rsidRPr="00215D2B" w:rsidRDefault="000D3A61" w:rsidP="000D3A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0D3A61" w:rsidRPr="00215D2B" w:rsidRDefault="000D3A61" w:rsidP="000D3A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0D3A61" w:rsidRPr="00215D2B" w:rsidRDefault="000D3A61" w:rsidP="000D3A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None"/>
          <w:rFonts w:ascii="Arial" w:hAnsi="Arial" w:cs="Arial"/>
          <w:sz w:val="24"/>
        </w:rPr>
      </w:pPr>
    </w:p>
    <w:p w:rsidR="000D3A61" w:rsidRPr="00215D2B" w:rsidRDefault="000D3A61" w:rsidP="000D3A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76" w:hanging="1276"/>
        <w:rPr>
          <w:rStyle w:val="None"/>
          <w:rFonts w:ascii="Arial" w:hAnsi="Arial" w:cs="Arial"/>
          <w:sz w:val="24"/>
        </w:rPr>
      </w:pPr>
      <w:r w:rsidRPr="00215D2B">
        <w:rPr>
          <w:rStyle w:val="None"/>
          <w:rFonts w:ascii="Arial" w:hAnsi="Arial" w:cs="Arial"/>
          <w:sz w:val="24"/>
        </w:rPr>
        <w:t>§ 1</w:t>
      </w:r>
      <w:r w:rsidRPr="00215D2B">
        <w:rPr>
          <w:rStyle w:val="None"/>
          <w:rFonts w:ascii="Arial" w:hAnsi="Arial" w:cs="Arial"/>
          <w:sz w:val="24"/>
        </w:rPr>
        <w:tab/>
      </w:r>
      <w:r w:rsidRPr="00215D2B">
        <w:rPr>
          <w:rStyle w:val="None"/>
          <w:rFonts w:ascii="Arial" w:hAnsi="Arial" w:cs="Arial"/>
          <w:b/>
          <w:sz w:val="24"/>
          <w:u w:val="single"/>
        </w:rPr>
        <w:t>Stämmans öppnande</w:t>
      </w:r>
      <w:r w:rsidRPr="00215D2B">
        <w:rPr>
          <w:rStyle w:val="None"/>
          <w:rFonts w:ascii="Arial" w:hAnsi="Arial" w:cs="Arial"/>
          <w:sz w:val="24"/>
        </w:rPr>
        <w:tab/>
      </w:r>
    </w:p>
    <w:p w:rsidR="000D3A61" w:rsidRPr="00215D2B" w:rsidRDefault="000D3A61" w:rsidP="000D3A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76"/>
        <w:rPr>
          <w:rStyle w:val="None"/>
          <w:rFonts w:ascii="Arial" w:hAnsi="Arial" w:cs="Arial"/>
          <w:sz w:val="24"/>
        </w:rPr>
      </w:pPr>
      <w:r>
        <w:rPr>
          <w:rStyle w:val="None"/>
          <w:rFonts w:ascii="Arial" w:hAnsi="Arial" w:cs="Arial"/>
          <w:sz w:val="24"/>
        </w:rPr>
        <w:t>Föreningens ordförande Lars-Petter Bergmark</w:t>
      </w:r>
      <w:r w:rsidRPr="00215D2B">
        <w:rPr>
          <w:rStyle w:val="None"/>
          <w:rFonts w:ascii="Arial" w:hAnsi="Arial" w:cs="Arial"/>
          <w:sz w:val="24"/>
        </w:rPr>
        <w:t xml:space="preserve"> öppnar stämman och hälsar </w:t>
      </w:r>
      <w:r>
        <w:rPr>
          <w:rStyle w:val="None"/>
          <w:rFonts w:ascii="Arial" w:hAnsi="Arial" w:cs="Arial"/>
          <w:sz w:val="24"/>
        </w:rPr>
        <w:t>de närvarande välkomna, 51</w:t>
      </w:r>
      <w:r>
        <w:rPr>
          <w:rStyle w:val="None"/>
          <w:rFonts w:ascii="Arial" w:hAnsi="Arial" w:cs="Arial"/>
          <w:sz w:val="24"/>
        </w:rPr>
        <w:t xml:space="preserve"> av</w:t>
      </w:r>
      <w:r w:rsidRPr="00215D2B">
        <w:rPr>
          <w:rStyle w:val="None"/>
          <w:rFonts w:ascii="Arial" w:hAnsi="Arial" w:cs="Arial"/>
          <w:sz w:val="24"/>
        </w:rPr>
        <w:t xml:space="preserve"> förening</w:t>
      </w:r>
      <w:r>
        <w:rPr>
          <w:rStyle w:val="None"/>
          <w:rFonts w:ascii="Arial" w:hAnsi="Arial" w:cs="Arial"/>
          <w:sz w:val="24"/>
        </w:rPr>
        <w:t xml:space="preserve">ens </w:t>
      </w:r>
      <w:r w:rsidRPr="00215D2B">
        <w:rPr>
          <w:rStyle w:val="None"/>
          <w:rFonts w:ascii="Arial" w:hAnsi="Arial" w:cs="Arial"/>
          <w:sz w:val="24"/>
        </w:rPr>
        <w:t>medlemmar</w:t>
      </w:r>
      <w:r>
        <w:rPr>
          <w:rStyle w:val="None"/>
          <w:rFonts w:ascii="Arial" w:hAnsi="Arial" w:cs="Arial"/>
          <w:sz w:val="24"/>
        </w:rPr>
        <w:t xml:space="preserve"> deltar.</w:t>
      </w:r>
    </w:p>
    <w:p w:rsidR="000D3A61" w:rsidRPr="00215D2B" w:rsidRDefault="000D3A61" w:rsidP="000D3A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76"/>
        <w:rPr>
          <w:rStyle w:val="None"/>
          <w:rFonts w:ascii="Arial" w:hAnsi="Arial" w:cs="Arial"/>
          <w:sz w:val="24"/>
        </w:rPr>
      </w:pPr>
    </w:p>
    <w:p w:rsidR="000D3A61" w:rsidRPr="00215D2B" w:rsidRDefault="000D3A61" w:rsidP="000D3A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None"/>
          <w:rFonts w:ascii="Arial" w:hAnsi="Arial" w:cs="Arial"/>
          <w:b/>
          <w:sz w:val="24"/>
          <w:u w:val="single"/>
        </w:rPr>
      </w:pPr>
      <w:r w:rsidRPr="00215D2B">
        <w:rPr>
          <w:rStyle w:val="None"/>
          <w:rFonts w:ascii="Arial" w:hAnsi="Arial" w:cs="Arial"/>
          <w:sz w:val="24"/>
        </w:rPr>
        <w:t>§ 2</w:t>
      </w:r>
      <w:r w:rsidRPr="00215D2B">
        <w:rPr>
          <w:rStyle w:val="None"/>
          <w:rFonts w:ascii="Arial" w:hAnsi="Arial" w:cs="Arial"/>
          <w:sz w:val="24"/>
        </w:rPr>
        <w:tab/>
      </w:r>
      <w:r w:rsidRPr="00215D2B">
        <w:rPr>
          <w:rStyle w:val="None"/>
          <w:rFonts w:ascii="Arial" w:hAnsi="Arial" w:cs="Arial"/>
          <w:b/>
          <w:sz w:val="24"/>
          <w:u w:val="single"/>
        </w:rPr>
        <w:t>Val av ordförande för stämman</w:t>
      </w:r>
    </w:p>
    <w:p w:rsidR="000D3A61" w:rsidRPr="00215D2B" w:rsidRDefault="000D3A61" w:rsidP="000D3A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04" w:firstLine="1"/>
        <w:rPr>
          <w:rStyle w:val="None"/>
          <w:rFonts w:ascii="Arial" w:hAnsi="Arial" w:cs="Arial"/>
          <w:sz w:val="24"/>
        </w:rPr>
      </w:pPr>
      <w:r w:rsidRPr="00215D2B">
        <w:rPr>
          <w:rStyle w:val="None"/>
          <w:rFonts w:ascii="Arial" w:hAnsi="Arial" w:cs="Arial"/>
          <w:sz w:val="24"/>
        </w:rPr>
        <w:t>Till ordförand</w:t>
      </w:r>
      <w:r>
        <w:rPr>
          <w:rStyle w:val="None"/>
          <w:rFonts w:ascii="Arial" w:hAnsi="Arial" w:cs="Arial"/>
          <w:sz w:val="24"/>
        </w:rPr>
        <w:t>e fö</w:t>
      </w:r>
      <w:r>
        <w:rPr>
          <w:rStyle w:val="None"/>
          <w:rFonts w:ascii="Arial" w:hAnsi="Arial" w:cs="Arial"/>
          <w:sz w:val="24"/>
        </w:rPr>
        <w:t>r stämman väljs Peter Lindberg.</w:t>
      </w:r>
    </w:p>
    <w:p w:rsidR="000D3A61" w:rsidRPr="00215D2B" w:rsidRDefault="000D3A61" w:rsidP="000D3A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04" w:firstLine="1"/>
        <w:rPr>
          <w:rStyle w:val="None"/>
          <w:rFonts w:ascii="Arial" w:hAnsi="Arial" w:cs="Arial"/>
          <w:sz w:val="24"/>
        </w:rPr>
      </w:pPr>
    </w:p>
    <w:p w:rsidR="000D3A61" w:rsidRPr="00215D2B" w:rsidRDefault="000D3A61" w:rsidP="000D3A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None"/>
          <w:rFonts w:ascii="Arial" w:hAnsi="Arial" w:cs="Arial"/>
          <w:sz w:val="24"/>
        </w:rPr>
      </w:pPr>
      <w:r w:rsidRPr="00215D2B">
        <w:rPr>
          <w:rStyle w:val="None"/>
          <w:rFonts w:ascii="Arial" w:hAnsi="Arial" w:cs="Arial"/>
          <w:sz w:val="24"/>
        </w:rPr>
        <w:t>§ 3</w:t>
      </w:r>
      <w:r w:rsidRPr="00215D2B">
        <w:rPr>
          <w:rStyle w:val="None"/>
          <w:rFonts w:ascii="Arial" w:hAnsi="Arial" w:cs="Arial"/>
          <w:sz w:val="24"/>
        </w:rPr>
        <w:tab/>
      </w:r>
      <w:r w:rsidRPr="00215D2B">
        <w:rPr>
          <w:rStyle w:val="None"/>
          <w:rFonts w:ascii="Arial" w:hAnsi="Arial" w:cs="Arial"/>
          <w:b/>
          <w:sz w:val="24"/>
          <w:u w:val="single"/>
        </w:rPr>
        <w:t>Styrelsens förslag till protokollförare</w:t>
      </w:r>
    </w:p>
    <w:p w:rsidR="000D3A61" w:rsidRPr="00215D2B" w:rsidRDefault="000D3A61" w:rsidP="000D3A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04" w:firstLine="1"/>
        <w:rPr>
          <w:rStyle w:val="None"/>
          <w:rFonts w:ascii="Arial" w:hAnsi="Arial" w:cs="Arial"/>
          <w:sz w:val="24"/>
        </w:rPr>
      </w:pPr>
      <w:r w:rsidRPr="00215D2B">
        <w:rPr>
          <w:rStyle w:val="None"/>
          <w:rFonts w:ascii="Arial" w:hAnsi="Arial" w:cs="Arial"/>
          <w:sz w:val="24"/>
        </w:rPr>
        <w:t>Styrelsen före</w:t>
      </w:r>
      <w:r>
        <w:rPr>
          <w:rStyle w:val="None"/>
          <w:rFonts w:ascii="Arial" w:hAnsi="Arial" w:cs="Arial"/>
          <w:sz w:val="24"/>
        </w:rPr>
        <w:t xml:space="preserve">slår att </w:t>
      </w:r>
      <w:r w:rsidRPr="000D3A61">
        <w:rPr>
          <w:rStyle w:val="None"/>
          <w:rFonts w:ascii="Arial" w:hAnsi="Arial" w:cs="Arial"/>
          <w:sz w:val="24"/>
        </w:rPr>
        <w:t>Ulla Fäldt</w:t>
      </w:r>
      <w:r w:rsidRPr="00215D2B">
        <w:rPr>
          <w:rStyle w:val="None"/>
          <w:rFonts w:ascii="Arial" w:hAnsi="Arial" w:cs="Arial"/>
          <w:sz w:val="24"/>
        </w:rPr>
        <w:t xml:space="preserve"> för protokoll över dagens möte. Stämman godkänner detta.</w:t>
      </w:r>
    </w:p>
    <w:p w:rsidR="000D3A61" w:rsidRPr="00215D2B" w:rsidRDefault="000D3A61" w:rsidP="000D3A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firstLine="1"/>
        <w:rPr>
          <w:rStyle w:val="None"/>
          <w:rFonts w:ascii="Arial" w:hAnsi="Arial" w:cs="Arial"/>
          <w:sz w:val="24"/>
        </w:rPr>
      </w:pPr>
    </w:p>
    <w:p w:rsidR="000D3A61" w:rsidRPr="00215D2B" w:rsidRDefault="000D3A61" w:rsidP="000D3A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firstLine="1"/>
        <w:rPr>
          <w:rStyle w:val="None"/>
          <w:rFonts w:ascii="Arial" w:hAnsi="Arial" w:cs="Arial"/>
          <w:sz w:val="24"/>
        </w:rPr>
      </w:pPr>
      <w:r w:rsidRPr="00215D2B">
        <w:rPr>
          <w:rStyle w:val="None"/>
          <w:rFonts w:ascii="Arial" w:hAnsi="Arial" w:cs="Arial"/>
          <w:sz w:val="24"/>
        </w:rPr>
        <w:t>§ 4</w:t>
      </w:r>
      <w:r w:rsidRPr="00215D2B">
        <w:rPr>
          <w:rStyle w:val="None"/>
          <w:rFonts w:ascii="Arial" w:hAnsi="Arial" w:cs="Arial"/>
          <w:sz w:val="24"/>
        </w:rPr>
        <w:tab/>
      </w:r>
      <w:r w:rsidRPr="00215D2B">
        <w:rPr>
          <w:rStyle w:val="None"/>
          <w:rFonts w:ascii="Arial" w:hAnsi="Arial" w:cs="Arial"/>
          <w:b/>
          <w:sz w:val="24"/>
          <w:u w:val="single"/>
        </w:rPr>
        <w:t>Val av två justerare</w:t>
      </w:r>
    </w:p>
    <w:p w:rsidR="000D3A61" w:rsidRPr="00215D2B" w:rsidRDefault="000D3A61" w:rsidP="000D3A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None"/>
          <w:rFonts w:ascii="Arial" w:hAnsi="Arial" w:cs="Arial"/>
          <w:sz w:val="24"/>
        </w:rPr>
      </w:pPr>
      <w:r w:rsidRPr="00215D2B">
        <w:rPr>
          <w:rStyle w:val="None"/>
          <w:rFonts w:ascii="Arial" w:hAnsi="Arial" w:cs="Arial"/>
          <w:sz w:val="24"/>
        </w:rPr>
        <w:tab/>
        <w:t>Till att justera dagens protokoll väljs</w:t>
      </w:r>
      <w:r>
        <w:rPr>
          <w:rStyle w:val="None"/>
          <w:rFonts w:ascii="Arial" w:hAnsi="Arial" w:cs="Arial"/>
          <w:b/>
          <w:sz w:val="24"/>
        </w:rPr>
        <w:t xml:space="preserve"> </w:t>
      </w:r>
      <w:r>
        <w:rPr>
          <w:rStyle w:val="None"/>
          <w:rFonts w:ascii="Arial" w:hAnsi="Arial" w:cs="Arial"/>
          <w:sz w:val="24"/>
        </w:rPr>
        <w:t>Jan Hellberg och Lars Halvarsson.</w:t>
      </w:r>
    </w:p>
    <w:p w:rsidR="000D3A61" w:rsidRPr="00215D2B" w:rsidRDefault="000D3A61" w:rsidP="000D3A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04"/>
        <w:rPr>
          <w:rStyle w:val="None"/>
          <w:rFonts w:ascii="Arial" w:hAnsi="Arial" w:cs="Arial"/>
          <w:sz w:val="24"/>
        </w:rPr>
      </w:pPr>
    </w:p>
    <w:p w:rsidR="000D3A61" w:rsidRPr="00215D2B" w:rsidRDefault="000D3A61" w:rsidP="000D3A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04" w:hanging="1300"/>
        <w:rPr>
          <w:rStyle w:val="None"/>
          <w:rFonts w:ascii="Arial" w:hAnsi="Arial" w:cs="Arial"/>
          <w:sz w:val="24"/>
        </w:rPr>
      </w:pPr>
      <w:r w:rsidRPr="00215D2B">
        <w:rPr>
          <w:rStyle w:val="None"/>
          <w:rFonts w:ascii="Arial" w:hAnsi="Arial" w:cs="Arial"/>
          <w:sz w:val="24"/>
        </w:rPr>
        <w:t>§ 5</w:t>
      </w:r>
      <w:r w:rsidRPr="00215D2B">
        <w:rPr>
          <w:rStyle w:val="None"/>
          <w:rFonts w:ascii="Arial" w:hAnsi="Arial" w:cs="Arial"/>
          <w:sz w:val="24"/>
        </w:rPr>
        <w:tab/>
      </w:r>
      <w:r w:rsidRPr="00215D2B">
        <w:rPr>
          <w:rStyle w:val="None"/>
          <w:rFonts w:ascii="Arial" w:hAnsi="Arial" w:cs="Arial"/>
          <w:b/>
          <w:sz w:val="24"/>
          <w:u w:val="single"/>
        </w:rPr>
        <w:t>Fråga om stämman utlysts i behörig ordning</w:t>
      </w:r>
    </w:p>
    <w:p w:rsidR="000D3A61" w:rsidRPr="00215D2B" w:rsidRDefault="000D3A61" w:rsidP="000D3A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04" w:firstLine="1"/>
        <w:rPr>
          <w:rStyle w:val="None"/>
          <w:rFonts w:ascii="Arial" w:hAnsi="Arial" w:cs="Arial"/>
          <w:sz w:val="24"/>
        </w:rPr>
      </w:pPr>
      <w:r w:rsidRPr="00215D2B">
        <w:rPr>
          <w:rStyle w:val="None"/>
          <w:rFonts w:ascii="Arial" w:hAnsi="Arial" w:cs="Arial"/>
          <w:sz w:val="24"/>
        </w:rPr>
        <w:t xml:space="preserve">Stämman anses utlyst enligt föreskrifterna i föreningens stadgar. 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Style w:val="None"/>
          <w:rFonts w:ascii="Arial" w:hAnsi="Arial" w:cs="Arial"/>
          <w:b/>
          <w:u w:val="single"/>
        </w:rPr>
      </w:pPr>
      <w:r w:rsidRPr="00215D2B">
        <w:rPr>
          <w:rFonts w:ascii="Arial" w:hAnsi="Arial" w:cs="Arial"/>
        </w:rPr>
        <w:t>§ 6</w:t>
      </w:r>
      <w:r w:rsidRPr="00215D2B">
        <w:rPr>
          <w:rFonts w:ascii="Arial" w:hAnsi="Arial" w:cs="Arial"/>
        </w:rPr>
        <w:tab/>
      </w:r>
      <w:r w:rsidRPr="00215D2B">
        <w:rPr>
          <w:rStyle w:val="None"/>
          <w:rFonts w:ascii="Arial" w:hAnsi="Arial" w:cs="Arial"/>
          <w:b/>
          <w:u w:val="single"/>
        </w:rPr>
        <w:t>Fastställande av röstlängd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  <w:r w:rsidRPr="00215D2B">
        <w:rPr>
          <w:rFonts w:ascii="Arial" w:hAnsi="Arial" w:cs="Arial"/>
        </w:rPr>
        <w:tab/>
        <w:t>Röstlängden anses fastställd genom den närvarolista som upprättats.</w:t>
      </w:r>
      <w:r>
        <w:rPr>
          <w:rFonts w:ascii="Arial" w:hAnsi="Arial" w:cs="Arial"/>
        </w:rPr>
        <w:t xml:space="preserve"> Den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omfattar </w:t>
      </w:r>
      <w:r>
        <w:rPr>
          <w:rFonts w:ascii="Arial" w:hAnsi="Arial" w:cs="Arial"/>
        </w:rPr>
        <w:t>51</w:t>
      </w:r>
      <w:r>
        <w:rPr>
          <w:rFonts w:ascii="Arial" w:hAnsi="Arial" w:cs="Arial"/>
        </w:rPr>
        <w:t xml:space="preserve"> närvarande medlemmar</w:t>
      </w:r>
      <w:r>
        <w:rPr>
          <w:rFonts w:ascii="Arial" w:hAnsi="Arial" w:cs="Arial"/>
        </w:rPr>
        <w:t xml:space="preserve"> samt 8 fullmakter.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Style w:val="None"/>
          <w:rFonts w:ascii="Arial" w:hAnsi="Arial" w:cs="Arial"/>
          <w:b/>
          <w:u w:val="single"/>
        </w:rPr>
      </w:pPr>
      <w:r w:rsidRPr="00215D2B">
        <w:rPr>
          <w:rFonts w:ascii="Arial" w:hAnsi="Arial" w:cs="Arial"/>
        </w:rPr>
        <w:t>§ 7</w:t>
      </w:r>
      <w:r w:rsidRPr="00215D2B">
        <w:rPr>
          <w:rFonts w:ascii="Arial" w:hAnsi="Arial" w:cs="Arial"/>
        </w:rPr>
        <w:tab/>
      </w:r>
      <w:r w:rsidRPr="00215D2B">
        <w:rPr>
          <w:rStyle w:val="None"/>
          <w:rFonts w:ascii="Arial" w:hAnsi="Arial" w:cs="Arial"/>
          <w:b/>
          <w:u w:val="single"/>
        </w:rPr>
        <w:t>Styrelsens redovisningshandlingar för det förflutna räkenskapsåret</w:t>
      </w:r>
    </w:p>
    <w:p w:rsidR="000D3A61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00" w:hanging="1300"/>
        <w:rPr>
          <w:rFonts w:ascii="Arial" w:hAnsi="Arial" w:cs="Arial"/>
        </w:rPr>
      </w:pPr>
      <w:r w:rsidRPr="00215D2B">
        <w:rPr>
          <w:rStyle w:val="None"/>
          <w:rFonts w:ascii="Arial" w:hAnsi="Arial" w:cs="Arial"/>
          <w:b/>
        </w:rPr>
        <w:tab/>
      </w:r>
      <w:r w:rsidRPr="00215D2B">
        <w:rPr>
          <w:rFonts w:ascii="Arial" w:hAnsi="Arial" w:cs="Arial"/>
        </w:rPr>
        <w:t>Styre</w:t>
      </w:r>
      <w:r>
        <w:rPr>
          <w:rFonts w:ascii="Arial" w:hAnsi="Arial" w:cs="Arial"/>
        </w:rPr>
        <w:t xml:space="preserve">lsens förvaltningsberättelse </w:t>
      </w:r>
      <w:r>
        <w:rPr>
          <w:rFonts w:ascii="Arial" w:hAnsi="Arial" w:cs="Arial"/>
        </w:rPr>
        <w:t>samt</w:t>
      </w:r>
      <w:r w:rsidRPr="00215D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esultat och balansräkning presenteras av Lars-Petter Bergmark.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00" w:hanging="130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Style w:val="None"/>
          <w:rFonts w:ascii="Arial" w:hAnsi="Arial" w:cs="Arial"/>
          <w:b/>
          <w:u w:val="single"/>
        </w:rPr>
      </w:pPr>
      <w:r w:rsidRPr="00215D2B">
        <w:rPr>
          <w:rFonts w:ascii="Arial" w:hAnsi="Arial" w:cs="Arial"/>
        </w:rPr>
        <w:t>§ 8</w:t>
      </w:r>
      <w:r w:rsidRPr="00215D2B">
        <w:rPr>
          <w:rFonts w:ascii="Arial" w:hAnsi="Arial" w:cs="Arial"/>
        </w:rPr>
        <w:tab/>
      </w:r>
      <w:r w:rsidRPr="00215D2B">
        <w:rPr>
          <w:rStyle w:val="None"/>
          <w:rFonts w:ascii="Arial" w:hAnsi="Arial" w:cs="Arial"/>
          <w:b/>
          <w:u w:val="single"/>
        </w:rPr>
        <w:t>Revisorernas berättelse</w:t>
      </w:r>
    </w:p>
    <w:p w:rsidR="000D3A61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  <w:r w:rsidRPr="00215D2B">
        <w:rPr>
          <w:rStyle w:val="None"/>
          <w:rFonts w:ascii="Arial" w:hAnsi="Arial" w:cs="Arial"/>
          <w:b/>
        </w:rPr>
        <w:tab/>
      </w:r>
      <w:r>
        <w:rPr>
          <w:rFonts w:ascii="Arial" w:hAnsi="Arial" w:cs="Arial"/>
        </w:rPr>
        <w:t>Mötesordförande Peter Lindberg</w:t>
      </w:r>
      <w:r w:rsidRPr="00215D2B">
        <w:rPr>
          <w:rFonts w:ascii="Arial" w:hAnsi="Arial" w:cs="Arial"/>
        </w:rPr>
        <w:t xml:space="preserve"> föredrar revisionsberättelsen, vilken 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därefter </w:t>
      </w:r>
      <w:r w:rsidRPr="00215D2B">
        <w:rPr>
          <w:rFonts w:ascii="Arial" w:hAnsi="Arial" w:cs="Arial"/>
        </w:rPr>
        <w:t>godkännes.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hanging="1304"/>
        <w:rPr>
          <w:rStyle w:val="None"/>
          <w:rFonts w:ascii="Arial" w:hAnsi="Arial" w:cs="Arial"/>
          <w:u w:val="single"/>
        </w:rPr>
      </w:pPr>
      <w:r w:rsidRPr="00215D2B">
        <w:rPr>
          <w:rFonts w:ascii="Arial" w:hAnsi="Arial" w:cs="Arial"/>
        </w:rPr>
        <w:t>§ 9</w:t>
      </w:r>
      <w:r w:rsidRPr="00215D2B">
        <w:rPr>
          <w:rFonts w:ascii="Arial" w:hAnsi="Arial" w:cs="Arial"/>
        </w:rPr>
        <w:tab/>
      </w:r>
      <w:r w:rsidRPr="00215D2B">
        <w:rPr>
          <w:rStyle w:val="None"/>
          <w:rFonts w:ascii="Arial" w:hAnsi="Arial" w:cs="Arial"/>
          <w:b/>
          <w:u w:val="single"/>
        </w:rPr>
        <w:t>Fastställande av balans- och resultaträkning samt disposition av årets resultat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  <w:r w:rsidRPr="00215D2B">
        <w:rPr>
          <w:rFonts w:ascii="Arial" w:hAnsi="Arial" w:cs="Arial"/>
        </w:rPr>
        <w:tab/>
      </w:r>
      <w:r w:rsidRPr="00215D2B">
        <w:rPr>
          <w:rFonts w:ascii="Arial" w:hAnsi="Arial" w:cs="Arial"/>
          <w:b/>
        </w:rPr>
        <w:t xml:space="preserve">Beslut: </w:t>
      </w:r>
      <w:r w:rsidRPr="00215D2B">
        <w:rPr>
          <w:rFonts w:ascii="Arial" w:hAnsi="Arial" w:cs="Arial"/>
        </w:rPr>
        <w:t>Balans- och resultaträkning fastställs.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firstLine="0"/>
        <w:rPr>
          <w:rFonts w:ascii="Arial" w:hAnsi="Arial" w:cs="Arial"/>
        </w:rPr>
      </w:pPr>
    </w:p>
    <w:p w:rsidR="000D3A61" w:rsidRPr="00A139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  <w:r w:rsidRPr="00215D2B">
        <w:rPr>
          <w:rFonts w:ascii="Arial" w:hAnsi="Arial" w:cs="Arial"/>
        </w:rPr>
        <w:t>§ 10</w:t>
      </w:r>
      <w:r w:rsidRPr="00215D2B">
        <w:rPr>
          <w:rFonts w:ascii="Arial" w:hAnsi="Arial" w:cs="Arial"/>
        </w:rPr>
        <w:tab/>
      </w:r>
      <w:r w:rsidRPr="00215D2B">
        <w:rPr>
          <w:rStyle w:val="None"/>
          <w:rFonts w:ascii="Arial" w:hAnsi="Arial" w:cs="Arial"/>
          <w:b/>
          <w:u w:val="single"/>
        </w:rPr>
        <w:t xml:space="preserve">Styrelsens prognos för inkomster och utgifter 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15D2B">
        <w:rPr>
          <w:rFonts w:ascii="Arial" w:hAnsi="Arial" w:cs="Arial"/>
        </w:rPr>
        <w:t xml:space="preserve">tyrelsens budget för det kommande </w:t>
      </w:r>
      <w:r>
        <w:rPr>
          <w:rFonts w:ascii="Arial" w:hAnsi="Arial" w:cs="Arial"/>
        </w:rPr>
        <w:t>verksamhetsåret fastställdes av stämman.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Style w:val="None"/>
          <w:rFonts w:ascii="Arial" w:hAnsi="Arial" w:cs="Arial"/>
          <w:b/>
          <w:u w:val="single"/>
        </w:rPr>
      </w:pPr>
      <w:r w:rsidRPr="00215D2B">
        <w:rPr>
          <w:rFonts w:ascii="Arial" w:hAnsi="Arial" w:cs="Arial"/>
        </w:rPr>
        <w:t>§ 11</w:t>
      </w:r>
      <w:r w:rsidRPr="00215D2B">
        <w:rPr>
          <w:rFonts w:ascii="Arial" w:hAnsi="Arial" w:cs="Arial"/>
        </w:rPr>
        <w:tab/>
      </w:r>
      <w:r w:rsidRPr="00215D2B">
        <w:rPr>
          <w:rStyle w:val="None"/>
          <w:rFonts w:ascii="Arial" w:hAnsi="Arial" w:cs="Arial"/>
          <w:b/>
          <w:u w:val="single"/>
        </w:rPr>
        <w:t>Fråga om ansvarsfrihet för styrelsen</w:t>
      </w:r>
    </w:p>
    <w:p w:rsidR="000D3A61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  <w:r w:rsidRPr="00215D2B">
        <w:rPr>
          <w:rFonts w:ascii="Arial" w:hAnsi="Arial" w:cs="Arial"/>
        </w:rPr>
        <w:tab/>
      </w:r>
      <w:r w:rsidRPr="00215D2B">
        <w:rPr>
          <w:rFonts w:ascii="Arial" w:hAnsi="Arial" w:cs="Arial"/>
          <w:b/>
        </w:rPr>
        <w:t xml:space="preserve">Beslut: </w:t>
      </w:r>
      <w:r w:rsidRPr="00215D2B">
        <w:rPr>
          <w:rFonts w:ascii="Arial" w:hAnsi="Arial" w:cs="Arial"/>
        </w:rPr>
        <w:t>Styrelsen beviljas ansvarsfrihet för verksamhe</w:t>
      </w:r>
      <w:r>
        <w:rPr>
          <w:rFonts w:ascii="Arial" w:hAnsi="Arial" w:cs="Arial"/>
        </w:rPr>
        <w:t>tsåret 2016.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  <w:r w:rsidRPr="00215D2B">
        <w:rPr>
          <w:rFonts w:ascii="Arial" w:hAnsi="Arial" w:cs="Arial"/>
        </w:rPr>
        <w:lastRenderedPageBreak/>
        <w:t>§ 12</w:t>
      </w:r>
      <w:r w:rsidRPr="00215D2B">
        <w:rPr>
          <w:rFonts w:ascii="Arial" w:hAnsi="Arial" w:cs="Arial"/>
        </w:rPr>
        <w:tab/>
      </w:r>
      <w:r w:rsidRPr="00215D2B">
        <w:rPr>
          <w:rStyle w:val="None"/>
          <w:rFonts w:ascii="Arial" w:hAnsi="Arial" w:cs="Arial"/>
          <w:b/>
          <w:u w:val="single"/>
        </w:rPr>
        <w:t>Beslut om ersättning till styrelse och revisorer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00" w:hanging="1300"/>
        <w:rPr>
          <w:rFonts w:ascii="Arial" w:hAnsi="Arial" w:cs="Arial"/>
        </w:rPr>
      </w:pPr>
      <w:r>
        <w:rPr>
          <w:rFonts w:ascii="Arial" w:hAnsi="Arial" w:cs="Arial"/>
        </w:rPr>
        <w:tab/>
        <w:t>Som s</w:t>
      </w:r>
      <w:r w:rsidRPr="00215D2B">
        <w:rPr>
          <w:rFonts w:ascii="Arial" w:hAnsi="Arial" w:cs="Arial"/>
        </w:rPr>
        <w:t xml:space="preserve">tyrelsens </w:t>
      </w:r>
      <w:r>
        <w:rPr>
          <w:rFonts w:ascii="Arial" w:hAnsi="Arial" w:cs="Arial"/>
        </w:rPr>
        <w:t>ersättn</w:t>
      </w:r>
      <w:r>
        <w:rPr>
          <w:rFonts w:ascii="Arial" w:hAnsi="Arial" w:cs="Arial"/>
        </w:rPr>
        <w:t>ing beslutar stämman för år 2017</w:t>
      </w:r>
      <w:r w:rsidRPr="00215D2B">
        <w:rPr>
          <w:rFonts w:ascii="Arial" w:hAnsi="Arial" w:cs="Arial"/>
        </w:rPr>
        <w:t xml:space="preserve"> avsä</w:t>
      </w:r>
      <w:r>
        <w:rPr>
          <w:rFonts w:ascii="Arial" w:hAnsi="Arial" w:cs="Arial"/>
        </w:rPr>
        <w:t>tta ett oförändrat arvode om 50</w:t>
      </w:r>
      <w:r w:rsidRPr="00215D2B">
        <w:rPr>
          <w:rFonts w:ascii="Arial" w:hAnsi="Arial" w:cs="Arial"/>
        </w:rPr>
        <w:t xml:space="preserve"> 000 kr att fördelas internt inom styrelsen </w:t>
      </w:r>
      <w:r>
        <w:rPr>
          <w:rFonts w:ascii="Arial" w:hAnsi="Arial" w:cs="Arial"/>
        </w:rPr>
        <w:t xml:space="preserve">och valberedningen </w:t>
      </w:r>
      <w:r w:rsidRPr="00215D2B">
        <w:rPr>
          <w:rFonts w:ascii="Arial" w:hAnsi="Arial" w:cs="Arial"/>
        </w:rPr>
        <w:t>i förhållande ti</w:t>
      </w:r>
      <w:r>
        <w:rPr>
          <w:rFonts w:ascii="Arial" w:hAnsi="Arial" w:cs="Arial"/>
        </w:rPr>
        <w:t xml:space="preserve">ll arbetsuppgifterna. </w:t>
      </w:r>
      <w:r w:rsidRPr="00215D2B">
        <w:rPr>
          <w:rFonts w:ascii="Arial" w:hAnsi="Arial" w:cs="Arial"/>
        </w:rPr>
        <w:t xml:space="preserve"> 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00" w:hanging="13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5D2B">
        <w:rPr>
          <w:rFonts w:ascii="Arial" w:hAnsi="Arial" w:cs="Arial"/>
        </w:rPr>
        <w:t xml:space="preserve"> Vad gäller revisorernas verksamhet beslutar stä</w:t>
      </w:r>
      <w:r>
        <w:rPr>
          <w:rFonts w:ascii="Arial" w:hAnsi="Arial" w:cs="Arial"/>
        </w:rPr>
        <w:t>mman att auktoriserad revisor ersätts med fakturerat belopp, samt att medlemsrevisor ersätts med 3000 kr.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Style w:val="None"/>
          <w:rFonts w:ascii="Arial" w:hAnsi="Arial" w:cs="Arial"/>
          <w:b/>
          <w:u w:val="single"/>
        </w:rPr>
      </w:pPr>
      <w:r w:rsidRPr="00215D2B">
        <w:rPr>
          <w:rFonts w:ascii="Arial" w:hAnsi="Arial" w:cs="Arial"/>
        </w:rPr>
        <w:t>§ 13</w:t>
      </w:r>
      <w:r w:rsidRPr="00215D2B">
        <w:rPr>
          <w:rFonts w:ascii="Arial" w:hAnsi="Arial" w:cs="Arial"/>
        </w:rPr>
        <w:tab/>
      </w:r>
      <w:r w:rsidRPr="00215D2B">
        <w:rPr>
          <w:rStyle w:val="None"/>
          <w:rFonts w:ascii="Arial" w:hAnsi="Arial" w:cs="Arial"/>
          <w:b/>
          <w:u w:val="single"/>
        </w:rPr>
        <w:t>Val av styrelseledamöter och suppleanter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  <w:r w:rsidRPr="00215D2B">
        <w:rPr>
          <w:rFonts w:ascii="Arial" w:hAnsi="Arial" w:cs="Arial"/>
        </w:rPr>
        <w:tab/>
        <w:t>Till ordinarie styrelseledamöter väljs</w:t>
      </w:r>
    </w:p>
    <w:p w:rsidR="000D3A61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Claes Wallenborg</w:t>
      </w:r>
      <w:r>
        <w:rPr>
          <w:rFonts w:ascii="Arial" w:hAnsi="Arial" w:cs="Arial"/>
          <w:b/>
        </w:rPr>
        <w:tab/>
        <w:t>omval 2 år</w:t>
      </w:r>
    </w:p>
    <w:p w:rsidR="000D3A61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Jan Gabrielli</w:t>
      </w:r>
      <w:r>
        <w:rPr>
          <w:rFonts w:ascii="Arial" w:hAnsi="Arial" w:cs="Arial"/>
          <w:b/>
        </w:rPr>
        <w:tab/>
        <w:t>omval 2 år</w:t>
      </w:r>
    </w:p>
    <w:p w:rsidR="000D3A61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Urban Sjölander</w:t>
      </w:r>
      <w:r>
        <w:rPr>
          <w:rFonts w:ascii="Arial" w:hAnsi="Arial" w:cs="Arial"/>
          <w:b/>
        </w:rPr>
        <w:tab/>
        <w:t>fyllnadsval 1 år</w:t>
      </w:r>
    </w:p>
    <w:p w:rsidR="000D3A61" w:rsidRPr="00BB214D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outlineLvl w:val="0"/>
        <w:rPr>
          <w:rFonts w:ascii="Arial" w:hAnsi="Arial" w:cs="Arial"/>
        </w:rPr>
      </w:pPr>
      <w:r w:rsidRPr="00215D2B">
        <w:rPr>
          <w:rFonts w:ascii="Arial" w:hAnsi="Arial" w:cs="Arial"/>
        </w:rPr>
        <w:tab/>
        <w:t>Redan valda för det kommande året är</w:t>
      </w:r>
      <w:r>
        <w:rPr>
          <w:rFonts w:ascii="Arial" w:hAnsi="Arial" w:cs="Arial"/>
        </w:rPr>
        <w:t>:</w:t>
      </w:r>
    </w:p>
    <w:p w:rsidR="000D3A61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  <w:t>Lars-Petter Bergmark</w:t>
      </w:r>
    </w:p>
    <w:p w:rsidR="000D3A61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  <w:t>Ulf Hedblom</w:t>
      </w:r>
    </w:p>
    <w:p w:rsidR="000D3A61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  <w:t>Åke Mattsson</w:t>
      </w:r>
    </w:p>
    <w:p w:rsidR="000D3A61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  <w:t>Hans Netzén</w:t>
      </w:r>
    </w:p>
    <w:p w:rsidR="000D3A61" w:rsidRPr="00BB214D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  <w:r w:rsidRPr="00215D2B">
        <w:rPr>
          <w:rFonts w:ascii="Arial" w:hAnsi="Arial" w:cs="Arial"/>
        </w:rPr>
        <w:tab/>
      </w:r>
    </w:p>
    <w:p w:rsidR="000D3A61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Till suppleanter väljs</w:t>
      </w:r>
      <w:r w:rsidRPr="00215D2B">
        <w:rPr>
          <w:rFonts w:ascii="Arial" w:hAnsi="Arial" w:cs="Arial"/>
        </w:rPr>
        <w:tab/>
      </w:r>
    </w:p>
    <w:p w:rsidR="000D3A61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 Svensson</w:t>
      </w:r>
      <w:r>
        <w:rPr>
          <w:rFonts w:ascii="Arial" w:hAnsi="Arial" w:cs="Arial"/>
          <w:b/>
        </w:rPr>
        <w:tab/>
        <w:t>nyval 2 år</w:t>
      </w:r>
    </w:p>
    <w:p w:rsidR="000D3A61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Rolf Östberg</w:t>
      </w:r>
      <w:r>
        <w:rPr>
          <w:rFonts w:ascii="Arial" w:hAnsi="Arial" w:cs="Arial"/>
          <w:b/>
        </w:rPr>
        <w:tab/>
        <w:t>fyllnadsval 1 år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Style w:val="None"/>
          <w:rFonts w:ascii="Arial" w:hAnsi="Arial" w:cs="Arial"/>
          <w:b/>
          <w:u w:val="single"/>
        </w:rPr>
      </w:pPr>
      <w:r w:rsidRPr="00215D2B">
        <w:rPr>
          <w:rFonts w:ascii="Arial" w:hAnsi="Arial" w:cs="Arial"/>
        </w:rPr>
        <w:t>§ 14</w:t>
      </w:r>
      <w:r w:rsidRPr="00215D2B">
        <w:rPr>
          <w:rFonts w:ascii="Arial" w:hAnsi="Arial" w:cs="Arial"/>
        </w:rPr>
        <w:tab/>
      </w:r>
      <w:r w:rsidRPr="00215D2B">
        <w:rPr>
          <w:rStyle w:val="None"/>
          <w:rFonts w:ascii="Arial" w:hAnsi="Arial" w:cs="Arial"/>
          <w:b/>
          <w:u w:val="single"/>
        </w:rPr>
        <w:t>Val av styrelseordförande för ett år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Till </w:t>
      </w:r>
      <w:r w:rsidRPr="00215D2B">
        <w:rPr>
          <w:rFonts w:ascii="Arial" w:hAnsi="Arial" w:cs="Arial"/>
        </w:rPr>
        <w:t xml:space="preserve">ordförande för ett år väljs </w:t>
      </w:r>
      <w:r>
        <w:rPr>
          <w:rFonts w:ascii="Arial" w:hAnsi="Arial" w:cs="Arial"/>
          <w:b/>
        </w:rPr>
        <w:t>Lars-Petter Bergmark.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Style w:val="None"/>
          <w:rFonts w:ascii="Arial" w:hAnsi="Arial" w:cs="Arial"/>
          <w:b/>
        </w:rPr>
      </w:pPr>
      <w:r w:rsidRPr="00215D2B">
        <w:rPr>
          <w:rFonts w:ascii="Arial" w:hAnsi="Arial" w:cs="Arial"/>
        </w:rPr>
        <w:t>§ 15</w:t>
      </w:r>
      <w:r w:rsidRPr="00215D2B">
        <w:rPr>
          <w:rFonts w:ascii="Arial" w:hAnsi="Arial" w:cs="Arial"/>
        </w:rPr>
        <w:tab/>
      </w:r>
      <w:r w:rsidRPr="00215D2B">
        <w:rPr>
          <w:rStyle w:val="None"/>
          <w:rFonts w:ascii="Arial" w:hAnsi="Arial" w:cs="Arial"/>
          <w:b/>
          <w:u w:val="single"/>
        </w:rPr>
        <w:t>Val av revisorer och suppleanter för dessa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  <w:r w:rsidRPr="00215D2B">
        <w:rPr>
          <w:rFonts w:ascii="Arial" w:hAnsi="Arial" w:cs="Arial"/>
        </w:rPr>
        <w:tab/>
        <w:t xml:space="preserve">Till revisor väljs </w:t>
      </w:r>
    </w:p>
    <w:p w:rsidR="000D3A61" w:rsidRPr="000D3A61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  <w:b/>
        </w:rPr>
      </w:pPr>
      <w:r w:rsidRPr="000D3A61">
        <w:rPr>
          <w:rFonts w:ascii="Arial" w:hAnsi="Arial" w:cs="Arial"/>
          <w:b/>
        </w:rPr>
        <w:tab/>
        <w:t>Michael Arnesson</w:t>
      </w:r>
      <w:r w:rsidRPr="000D3A61">
        <w:rPr>
          <w:rFonts w:ascii="Arial" w:hAnsi="Arial" w:cs="Arial"/>
          <w:b/>
        </w:rPr>
        <w:tab/>
        <w:t>omval 2 år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</w:p>
    <w:p w:rsidR="000D3A61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outlineLvl w:val="0"/>
        <w:rPr>
          <w:rFonts w:ascii="Arial" w:hAnsi="Arial" w:cs="Arial"/>
        </w:rPr>
      </w:pPr>
      <w:r w:rsidRPr="00215D2B">
        <w:rPr>
          <w:rFonts w:ascii="Arial" w:hAnsi="Arial" w:cs="Arial"/>
        </w:rPr>
        <w:tab/>
        <w:t>Redan vald för det kommande året ä</w:t>
      </w:r>
      <w:r>
        <w:rPr>
          <w:rFonts w:ascii="Arial" w:hAnsi="Arial" w:cs="Arial"/>
        </w:rPr>
        <w:t>r: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>Stefan Noreng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outlineLvl w:val="0"/>
        <w:rPr>
          <w:rFonts w:ascii="Arial" w:hAnsi="Arial" w:cs="Arial"/>
        </w:rPr>
      </w:pPr>
      <w:r w:rsidRPr="00215D2B">
        <w:rPr>
          <w:rFonts w:ascii="Arial" w:hAnsi="Arial" w:cs="Arial"/>
        </w:rPr>
        <w:tab/>
        <w:t xml:space="preserve">Till </w:t>
      </w:r>
      <w:r w:rsidR="003377BD" w:rsidRPr="00215D2B">
        <w:rPr>
          <w:rFonts w:ascii="Arial" w:hAnsi="Arial" w:cs="Arial"/>
        </w:rPr>
        <w:t>revisorssuppleant</w:t>
      </w:r>
      <w:r w:rsidRPr="00215D2B">
        <w:rPr>
          <w:rFonts w:ascii="Arial" w:hAnsi="Arial" w:cs="Arial"/>
        </w:rPr>
        <w:t xml:space="preserve"> väljs  </w:t>
      </w:r>
    </w:p>
    <w:p w:rsidR="000D3A61" w:rsidRPr="003377BD" w:rsidRDefault="003377BD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  <w:b/>
        </w:rPr>
      </w:pPr>
      <w:r w:rsidRPr="003377BD">
        <w:rPr>
          <w:rFonts w:ascii="Arial" w:hAnsi="Arial" w:cs="Arial"/>
          <w:b/>
        </w:rPr>
        <w:tab/>
        <w:t>Mikael Mattsson</w:t>
      </w:r>
      <w:r w:rsidRPr="003377BD">
        <w:rPr>
          <w:rFonts w:ascii="Arial" w:hAnsi="Arial" w:cs="Arial"/>
          <w:b/>
        </w:rPr>
        <w:tab/>
        <w:t>omval 2 år</w:t>
      </w:r>
    </w:p>
    <w:p w:rsidR="003377BD" w:rsidRPr="00215D2B" w:rsidRDefault="003377BD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</w:p>
    <w:p w:rsidR="000D3A61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outlineLvl w:val="0"/>
        <w:rPr>
          <w:rFonts w:ascii="Arial" w:hAnsi="Arial" w:cs="Arial"/>
        </w:rPr>
      </w:pPr>
      <w:r w:rsidRPr="00215D2B">
        <w:rPr>
          <w:rFonts w:ascii="Arial" w:hAnsi="Arial" w:cs="Arial"/>
        </w:rPr>
        <w:tab/>
        <w:t>Redan vald för det kommande året är</w:t>
      </w:r>
    </w:p>
    <w:p w:rsidR="000D3A61" w:rsidRPr="00215D2B" w:rsidRDefault="003377BD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>Ulf Sandgren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Style w:val="None"/>
          <w:rFonts w:ascii="Arial" w:hAnsi="Arial" w:cs="Arial"/>
          <w:b/>
        </w:rPr>
      </w:pPr>
      <w:r w:rsidRPr="00215D2B">
        <w:rPr>
          <w:rFonts w:ascii="Arial" w:hAnsi="Arial" w:cs="Arial"/>
        </w:rPr>
        <w:t>§ 16</w:t>
      </w:r>
      <w:r w:rsidRPr="00215D2B">
        <w:rPr>
          <w:rFonts w:ascii="Arial" w:hAnsi="Arial" w:cs="Arial"/>
        </w:rPr>
        <w:tab/>
      </w:r>
      <w:r w:rsidRPr="00215D2B">
        <w:rPr>
          <w:rStyle w:val="None"/>
          <w:rFonts w:ascii="Arial" w:hAnsi="Arial" w:cs="Arial"/>
          <w:b/>
          <w:u w:val="single"/>
        </w:rPr>
        <w:t>Val av valberedning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  <w:r w:rsidRPr="00215D2B">
        <w:rPr>
          <w:rStyle w:val="None"/>
          <w:rFonts w:ascii="Arial" w:hAnsi="Arial" w:cs="Arial"/>
          <w:b/>
        </w:rPr>
        <w:tab/>
      </w:r>
      <w:r w:rsidRPr="00215D2B">
        <w:rPr>
          <w:rFonts w:ascii="Arial" w:hAnsi="Arial" w:cs="Arial"/>
        </w:rPr>
        <w:t xml:space="preserve">Till valberedning utses 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  <w:r w:rsidRPr="00215D2B">
        <w:rPr>
          <w:rFonts w:ascii="Arial" w:hAnsi="Arial" w:cs="Arial"/>
        </w:rPr>
        <w:tab/>
      </w:r>
      <w:r>
        <w:rPr>
          <w:rFonts w:ascii="Arial" w:hAnsi="Arial" w:cs="Arial"/>
          <w:b/>
        </w:rPr>
        <w:t>Peter Helgesson (sammankallande)</w:t>
      </w:r>
      <w:r w:rsidRPr="00215D2B">
        <w:rPr>
          <w:rFonts w:ascii="Arial" w:hAnsi="Arial" w:cs="Arial"/>
        </w:rPr>
        <w:tab/>
      </w:r>
      <w:r>
        <w:rPr>
          <w:rFonts w:ascii="Arial" w:hAnsi="Arial" w:cs="Arial"/>
          <w:b/>
        </w:rPr>
        <w:t>om</w:t>
      </w:r>
      <w:r w:rsidRPr="00215D2B">
        <w:rPr>
          <w:rFonts w:ascii="Arial" w:hAnsi="Arial" w:cs="Arial"/>
          <w:b/>
        </w:rPr>
        <w:t>val 1 år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  <w:r w:rsidRPr="00215D2B">
        <w:rPr>
          <w:rFonts w:ascii="Arial" w:hAnsi="Arial" w:cs="Arial"/>
        </w:rPr>
        <w:tab/>
      </w:r>
      <w:r>
        <w:rPr>
          <w:rFonts w:ascii="Arial" w:hAnsi="Arial" w:cs="Arial"/>
          <w:b/>
        </w:rPr>
        <w:t>Leif Persson</w:t>
      </w:r>
      <w:r w:rsidRPr="00215D2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om</w:t>
      </w:r>
      <w:r w:rsidRPr="00215D2B">
        <w:rPr>
          <w:rFonts w:ascii="Arial" w:hAnsi="Arial" w:cs="Arial"/>
          <w:b/>
        </w:rPr>
        <w:t>val 1 år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  <w:t>Jan Wickström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omval 1 år</w:t>
      </w:r>
    </w:p>
    <w:p w:rsidR="000D3A61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1300"/>
        <w:rPr>
          <w:rStyle w:val="None"/>
          <w:rFonts w:ascii="Arial" w:hAnsi="Arial" w:cs="Arial"/>
        </w:rPr>
      </w:pPr>
      <w:r w:rsidRPr="00215D2B">
        <w:rPr>
          <w:rFonts w:ascii="Arial" w:hAnsi="Arial" w:cs="Arial"/>
        </w:rPr>
        <w:tab/>
      </w:r>
    </w:p>
    <w:p w:rsidR="000D3A61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hanging="1304"/>
        <w:rPr>
          <w:rStyle w:val="None"/>
          <w:rFonts w:ascii="Arial" w:hAnsi="Arial" w:cs="Arial"/>
          <w:b/>
          <w:u w:val="single"/>
        </w:rPr>
      </w:pPr>
      <w:r>
        <w:rPr>
          <w:rStyle w:val="None"/>
          <w:rFonts w:ascii="Arial" w:hAnsi="Arial" w:cs="Arial"/>
        </w:rPr>
        <w:t>§ 17</w:t>
      </w:r>
      <w:r>
        <w:rPr>
          <w:rStyle w:val="None"/>
          <w:rFonts w:ascii="Arial" w:hAnsi="Arial" w:cs="Arial"/>
        </w:rPr>
        <w:tab/>
      </w:r>
      <w:r w:rsidRPr="007A2380">
        <w:rPr>
          <w:rStyle w:val="None"/>
          <w:rFonts w:ascii="Arial" w:hAnsi="Arial" w:cs="Arial"/>
          <w:b/>
          <w:u w:val="single"/>
        </w:rPr>
        <w:t>Övriga ärenden</w:t>
      </w:r>
    </w:p>
    <w:p w:rsidR="000D3A61" w:rsidRDefault="003377BD" w:rsidP="000D3A61">
      <w:pPr>
        <w:pStyle w:val="Brdtextmedindrag1"/>
        <w:tabs>
          <w:tab w:val="left" w:pos="1304"/>
          <w:tab w:val="left" w:pos="3912"/>
          <w:tab w:val="left" w:pos="5216"/>
          <w:tab w:val="left" w:pos="6520"/>
          <w:tab w:val="left" w:pos="7824"/>
          <w:tab w:val="left" w:pos="9128"/>
        </w:tabs>
        <w:ind w:left="1260" w:firstLine="44"/>
        <w:rPr>
          <w:rStyle w:val="None"/>
          <w:rFonts w:ascii="Arial" w:hAnsi="Arial" w:cs="Arial"/>
        </w:rPr>
      </w:pPr>
      <w:r>
        <w:rPr>
          <w:rStyle w:val="None"/>
          <w:rFonts w:ascii="Arial" w:hAnsi="Arial" w:cs="Arial"/>
        </w:rPr>
        <w:t>Till stämman har fem</w:t>
      </w:r>
      <w:r w:rsidR="000D3A61">
        <w:rPr>
          <w:rStyle w:val="None"/>
          <w:rFonts w:ascii="Arial" w:hAnsi="Arial" w:cs="Arial"/>
        </w:rPr>
        <w:t xml:space="preserve"> motioner inkommit:</w:t>
      </w:r>
    </w:p>
    <w:p w:rsidR="000D3A61" w:rsidRDefault="003377BD" w:rsidP="000D3A61">
      <w:pPr>
        <w:pStyle w:val="Brdtextmedindrag1"/>
        <w:tabs>
          <w:tab w:val="left" w:pos="1304"/>
          <w:tab w:val="left" w:pos="3912"/>
          <w:tab w:val="left" w:pos="5216"/>
          <w:tab w:val="left" w:pos="6520"/>
          <w:tab w:val="left" w:pos="7824"/>
          <w:tab w:val="left" w:pos="9128"/>
        </w:tabs>
        <w:ind w:left="1260" w:firstLine="44"/>
        <w:rPr>
          <w:rStyle w:val="None"/>
          <w:rFonts w:ascii="Arial" w:hAnsi="Arial" w:cs="Arial"/>
        </w:rPr>
      </w:pPr>
      <w:r>
        <w:rPr>
          <w:rStyle w:val="None"/>
          <w:rFonts w:ascii="Arial" w:hAnsi="Arial" w:cs="Arial"/>
        </w:rPr>
        <w:t>F</w:t>
      </w:r>
      <w:r w:rsidR="000D3A61">
        <w:rPr>
          <w:rStyle w:val="None"/>
          <w:rFonts w:ascii="Arial" w:hAnsi="Arial" w:cs="Arial"/>
        </w:rPr>
        <w:t xml:space="preserve">örslag om ändrade beräkningsgrunder för </w:t>
      </w:r>
      <w:r>
        <w:rPr>
          <w:rStyle w:val="None"/>
          <w:rFonts w:ascii="Arial" w:hAnsi="Arial" w:cs="Arial"/>
        </w:rPr>
        <w:t>el debiteringar. (Bil 1</w:t>
      </w:r>
      <w:r w:rsidR="000D3A61">
        <w:rPr>
          <w:rStyle w:val="None"/>
          <w:rFonts w:ascii="Arial" w:hAnsi="Arial" w:cs="Arial"/>
        </w:rPr>
        <w:t>)</w:t>
      </w:r>
    </w:p>
    <w:p w:rsidR="000D3A61" w:rsidRDefault="000D3A61" w:rsidP="000D3A61">
      <w:pPr>
        <w:pStyle w:val="Brdtextmedindrag1"/>
        <w:tabs>
          <w:tab w:val="left" w:pos="1304"/>
          <w:tab w:val="left" w:pos="3912"/>
          <w:tab w:val="left" w:pos="5216"/>
          <w:tab w:val="left" w:pos="6520"/>
          <w:tab w:val="left" w:pos="7824"/>
          <w:tab w:val="left" w:pos="9128"/>
        </w:tabs>
        <w:ind w:left="1260" w:firstLine="44"/>
        <w:rPr>
          <w:rStyle w:val="None"/>
          <w:rFonts w:ascii="Arial" w:hAnsi="Arial" w:cs="Arial"/>
        </w:rPr>
      </w:pPr>
      <w:r>
        <w:rPr>
          <w:rStyle w:val="None"/>
          <w:rFonts w:ascii="Arial" w:hAnsi="Arial" w:cs="Arial"/>
        </w:rPr>
        <w:t>Motionen avslås.</w:t>
      </w:r>
    </w:p>
    <w:p w:rsidR="003377BD" w:rsidRDefault="003377BD" w:rsidP="000D3A61">
      <w:pPr>
        <w:pStyle w:val="Brdtextmedindrag1"/>
        <w:tabs>
          <w:tab w:val="left" w:pos="1304"/>
          <w:tab w:val="left" w:pos="3912"/>
          <w:tab w:val="left" w:pos="5216"/>
          <w:tab w:val="left" w:pos="6520"/>
          <w:tab w:val="left" w:pos="7824"/>
          <w:tab w:val="left" w:pos="9128"/>
        </w:tabs>
        <w:ind w:left="1260" w:firstLine="44"/>
        <w:rPr>
          <w:rStyle w:val="None"/>
          <w:rFonts w:ascii="Arial" w:hAnsi="Arial" w:cs="Arial"/>
        </w:rPr>
      </w:pPr>
      <w:r>
        <w:rPr>
          <w:rStyle w:val="None"/>
          <w:rFonts w:ascii="Arial" w:hAnsi="Arial" w:cs="Arial"/>
        </w:rPr>
        <w:t>Förslag om medlemsbevis. (Bil 2). Motionen avslås.</w:t>
      </w:r>
    </w:p>
    <w:p w:rsidR="003377BD" w:rsidRDefault="003377BD" w:rsidP="000D3A61">
      <w:pPr>
        <w:pStyle w:val="Brdtextmedindrag1"/>
        <w:tabs>
          <w:tab w:val="left" w:pos="1304"/>
          <w:tab w:val="left" w:pos="3912"/>
          <w:tab w:val="left" w:pos="5216"/>
          <w:tab w:val="left" w:pos="6520"/>
          <w:tab w:val="left" w:pos="7824"/>
          <w:tab w:val="left" w:pos="9128"/>
        </w:tabs>
        <w:ind w:left="1260" w:firstLine="44"/>
        <w:rPr>
          <w:rStyle w:val="None"/>
          <w:rFonts w:ascii="Arial" w:hAnsi="Arial" w:cs="Arial"/>
        </w:rPr>
      </w:pPr>
      <w:r>
        <w:rPr>
          <w:rStyle w:val="None"/>
          <w:rFonts w:ascii="Arial" w:hAnsi="Arial" w:cs="Arial"/>
        </w:rPr>
        <w:t>Förslag om kallelse till stämman. (Bil 2). Motionen avslås.</w:t>
      </w:r>
    </w:p>
    <w:p w:rsidR="003377BD" w:rsidRDefault="003377BD" w:rsidP="000D3A61">
      <w:pPr>
        <w:pStyle w:val="Brdtextmedindrag1"/>
        <w:tabs>
          <w:tab w:val="left" w:pos="1304"/>
          <w:tab w:val="left" w:pos="3912"/>
          <w:tab w:val="left" w:pos="5216"/>
          <w:tab w:val="left" w:pos="6520"/>
          <w:tab w:val="left" w:pos="7824"/>
          <w:tab w:val="left" w:pos="9128"/>
        </w:tabs>
        <w:ind w:left="1260" w:firstLine="44"/>
        <w:rPr>
          <w:rStyle w:val="None"/>
          <w:rFonts w:ascii="Arial" w:hAnsi="Arial" w:cs="Arial"/>
        </w:rPr>
      </w:pPr>
      <w:r>
        <w:rPr>
          <w:rStyle w:val="None"/>
          <w:rFonts w:ascii="Arial" w:hAnsi="Arial" w:cs="Arial"/>
        </w:rPr>
        <w:t>Förslag om betalningsrutiner. (Bil 2). Motionen avslås.</w:t>
      </w:r>
    </w:p>
    <w:p w:rsidR="003377BD" w:rsidRDefault="003377BD" w:rsidP="000D3A61">
      <w:pPr>
        <w:pStyle w:val="Brdtextmedindrag1"/>
        <w:tabs>
          <w:tab w:val="left" w:pos="1304"/>
          <w:tab w:val="left" w:pos="3912"/>
          <w:tab w:val="left" w:pos="5216"/>
          <w:tab w:val="left" w:pos="6520"/>
          <w:tab w:val="left" w:pos="7824"/>
          <w:tab w:val="left" w:pos="9128"/>
        </w:tabs>
        <w:ind w:left="1260" w:firstLine="44"/>
        <w:rPr>
          <w:rStyle w:val="None"/>
          <w:rFonts w:ascii="Arial" w:hAnsi="Arial" w:cs="Arial"/>
        </w:rPr>
      </w:pPr>
      <w:r>
        <w:rPr>
          <w:rStyle w:val="None"/>
          <w:rFonts w:ascii="Arial" w:hAnsi="Arial" w:cs="Arial"/>
        </w:rPr>
        <w:lastRenderedPageBreak/>
        <w:t xml:space="preserve">Förslag om el depositioner. </w:t>
      </w:r>
      <w:r w:rsidR="00F67630">
        <w:rPr>
          <w:rStyle w:val="None"/>
          <w:rFonts w:ascii="Arial" w:hAnsi="Arial" w:cs="Arial"/>
        </w:rPr>
        <w:t>(Bil 2). Motionen bifölls med rösterna 31 för samt</w:t>
      </w:r>
    </w:p>
    <w:p w:rsidR="00F67630" w:rsidRDefault="00F67630" w:rsidP="000D3A61">
      <w:pPr>
        <w:pStyle w:val="Brdtextmedindrag1"/>
        <w:tabs>
          <w:tab w:val="left" w:pos="1304"/>
          <w:tab w:val="left" w:pos="3912"/>
          <w:tab w:val="left" w:pos="5216"/>
          <w:tab w:val="left" w:pos="6520"/>
          <w:tab w:val="left" w:pos="7824"/>
          <w:tab w:val="left" w:pos="9128"/>
        </w:tabs>
        <w:ind w:left="1260" w:firstLine="44"/>
        <w:rPr>
          <w:rStyle w:val="None"/>
          <w:rFonts w:ascii="Arial" w:hAnsi="Arial" w:cs="Arial"/>
        </w:rPr>
      </w:pPr>
      <w:r>
        <w:rPr>
          <w:rStyle w:val="None"/>
          <w:rFonts w:ascii="Arial" w:hAnsi="Arial" w:cs="Arial"/>
        </w:rPr>
        <w:t>28 emot.</w:t>
      </w:r>
    </w:p>
    <w:p w:rsidR="000D3A61" w:rsidRDefault="000D3A61" w:rsidP="000D3A61">
      <w:pPr>
        <w:pStyle w:val="Brdtextmedindrag1"/>
        <w:tabs>
          <w:tab w:val="left" w:pos="1304"/>
          <w:tab w:val="left" w:pos="3912"/>
          <w:tab w:val="left" w:pos="5216"/>
          <w:tab w:val="left" w:pos="6520"/>
          <w:tab w:val="left" w:pos="7824"/>
          <w:tab w:val="left" w:pos="9128"/>
        </w:tabs>
        <w:ind w:left="1260" w:firstLine="44"/>
        <w:rPr>
          <w:rStyle w:val="None"/>
          <w:rFonts w:ascii="Arial" w:hAnsi="Arial" w:cs="Arial"/>
        </w:rPr>
      </w:pP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hanging="1304"/>
        <w:rPr>
          <w:rStyle w:val="None"/>
          <w:rFonts w:ascii="Arial" w:hAnsi="Arial" w:cs="Arial"/>
          <w:b/>
          <w:u w:val="single"/>
        </w:rPr>
      </w:pPr>
      <w:r w:rsidRPr="001248AC">
        <w:rPr>
          <w:rStyle w:val="None"/>
          <w:rFonts w:ascii="Arial" w:hAnsi="Arial" w:cs="Arial"/>
        </w:rPr>
        <w:t xml:space="preserve">§ </w:t>
      </w:r>
      <w:r>
        <w:rPr>
          <w:rFonts w:ascii="Arial" w:hAnsi="Arial" w:cs="Arial"/>
        </w:rPr>
        <w:t>19</w:t>
      </w:r>
      <w:r w:rsidRPr="00215D2B">
        <w:rPr>
          <w:rFonts w:ascii="Arial" w:hAnsi="Arial" w:cs="Arial"/>
        </w:rPr>
        <w:tab/>
      </w:r>
      <w:r w:rsidRPr="00215D2B">
        <w:rPr>
          <w:rStyle w:val="None"/>
          <w:rFonts w:ascii="Arial" w:hAnsi="Arial" w:cs="Arial"/>
          <w:b/>
          <w:u w:val="single"/>
        </w:rPr>
        <w:t>Avslutning</w:t>
      </w:r>
    </w:p>
    <w:p w:rsidR="000D3A61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  <w:r>
        <w:rPr>
          <w:rFonts w:ascii="Arial" w:hAnsi="Arial" w:cs="Arial"/>
        </w:rPr>
        <w:t>Mötesordföranden</w:t>
      </w:r>
      <w:r w:rsidRPr="00215D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avslutade mötet och tackade de närvarande för intresset.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</w:rPr>
      </w:pP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  <w:r w:rsidRPr="00215D2B">
        <w:rPr>
          <w:rFonts w:ascii="Arial" w:hAnsi="Arial" w:cs="Arial"/>
        </w:rPr>
        <w:tab/>
        <w:t>Vid protokollet: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  <w:r w:rsidRPr="00215D2B">
        <w:rPr>
          <w:rFonts w:ascii="Arial" w:hAnsi="Arial" w:cs="Arial"/>
        </w:rPr>
        <w:tab/>
        <w:t>…………………………………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  <w:r w:rsidRPr="00215D2B">
        <w:rPr>
          <w:rFonts w:ascii="Arial" w:hAnsi="Arial" w:cs="Arial"/>
        </w:rPr>
        <w:tab/>
      </w:r>
      <w:r w:rsidR="00F67630" w:rsidRPr="00F67630">
        <w:rPr>
          <w:rFonts w:ascii="Arial" w:hAnsi="Arial" w:cs="Arial"/>
        </w:rPr>
        <w:t>Ulla Fäldt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  <w:r w:rsidRPr="00215D2B">
        <w:rPr>
          <w:rFonts w:ascii="Arial" w:hAnsi="Arial" w:cs="Arial"/>
        </w:rPr>
        <w:tab/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  <w:r w:rsidRPr="00215D2B">
        <w:rPr>
          <w:rFonts w:ascii="Arial" w:hAnsi="Arial" w:cs="Arial"/>
        </w:rPr>
        <w:tab/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  <w:r w:rsidRPr="00215D2B">
        <w:rPr>
          <w:rFonts w:ascii="Arial" w:hAnsi="Arial" w:cs="Arial"/>
        </w:rPr>
        <w:tab/>
        <w:t>Justeras: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  <w:r w:rsidRPr="00215D2B">
        <w:rPr>
          <w:rFonts w:ascii="Arial" w:hAnsi="Arial" w:cs="Arial"/>
        </w:rPr>
        <w:tab/>
        <w:t>………………………………….                       ………………………………….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  <w:r w:rsidRPr="00215D2B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</w:t>
      </w:r>
      <w:r w:rsidR="00F67630">
        <w:rPr>
          <w:rFonts w:ascii="Arial" w:hAnsi="Arial" w:cs="Arial"/>
        </w:rPr>
        <w:t>Jan Hellberg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 xml:space="preserve">                    </w:t>
      </w:r>
      <w:r w:rsidR="00F67630">
        <w:rPr>
          <w:rFonts w:ascii="Arial" w:hAnsi="Arial" w:cs="Arial"/>
        </w:rPr>
        <w:t>Lars Halvarsson</w:t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  <w:r w:rsidRPr="00215D2B">
        <w:rPr>
          <w:rFonts w:ascii="Arial" w:hAnsi="Arial" w:cs="Arial"/>
        </w:rPr>
        <w:tab/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  <w:r w:rsidRPr="00215D2B">
        <w:rPr>
          <w:rFonts w:ascii="Arial" w:hAnsi="Arial" w:cs="Arial"/>
        </w:rPr>
        <w:tab/>
      </w:r>
    </w:p>
    <w:p w:rsidR="000D3A61" w:rsidRPr="00215D2B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  <w:r w:rsidRPr="00215D2B">
        <w:rPr>
          <w:rFonts w:ascii="Arial" w:hAnsi="Arial" w:cs="Arial"/>
        </w:rPr>
        <w:tab/>
        <w:t>…………………………………..                     …………………………………..</w:t>
      </w:r>
    </w:p>
    <w:p w:rsidR="000D3A61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  <w:r w:rsidRPr="00215D2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</w:t>
      </w:r>
      <w:r w:rsidR="00F67630">
        <w:rPr>
          <w:rFonts w:ascii="Arial" w:hAnsi="Arial" w:cs="Arial"/>
        </w:rPr>
        <w:t>Peter Lindberg,</w:t>
      </w:r>
      <w:r w:rsidRPr="00215D2B">
        <w:rPr>
          <w:rFonts w:ascii="Arial" w:hAnsi="Arial" w:cs="Arial"/>
        </w:rPr>
        <w:t xml:space="preserve"> mötesordförande</w:t>
      </w:r>
      <w:r>
        <w:rPr>
          <w:rFonts w:ascii="Arial" w:hAnsi="Arial" w:cs="Arial"/>
        </w:rPr>
        <w:tab/>
        <w:t xml:space="preserve">          </w:t>
      </w:r>
      <w:r w:rsidRPr="00215D2B">
        <w:rPr>
          <w:rFonts w:ascii="Arial" w:hAnsi="Arial" w:cs="Arial"/>
        </w:rPr>
        <w:t xml:space="preserve"> </w:t>
      </w:r>
      <w:r w:rsidR="00F67630">
        <w:rPr>
          <w:rFonts w:ascii="Arial" w:hAnsi="Arial" w:cs="Arial"/>
        </w:rPr>
        <w:t>Lars-Petter Bergmark</w:t>
      </w:r>
      <w:r w:rsidRPr="00215D2B">
        <w:rPr>
          <w:rFonts w:ascii="Arial" w:hAnsi="Arial" w:cs="Arial"/>
        </w:rPr>
        <w:t>, or</w:t>
      </w:r>
      <w:r>
        <w:rPr>
          <w:rFonts w:ascii="Arial" w:hAnsi="Arial" w:cs="Arial"/>
        </w:rPr>
        <w:t>df</w:t>
      </w:r>
    </w:p>
    <w:p w:rsidR="000D3A61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</w:p>
    <w:p w:rsidR="000D3A61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</w:p>
    <w:p w:rsidR="000D3A61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</w:p>
    <w:p w:rsidR="000D3A61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Bilagor:</w:t>
      </w:r>
    </w:p>
    <w:p w:rsidR="000D3A61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Bil 1. </w:t>
      </w:r>
      <w:r>
        <w:rPr>
          <w:rFonts w:ascii="Arial" w:hAnsi="Arial" w:cs="Arial"/>
        </w:rPr>
        <w:t>Motion nr 1.</w:t>
      </w:r>
    </w:p>
    <w:p w:rsidR="000D3A61" w:rsidRDefault="000D3A61" w:rsidP="000D3A61">
      <w:pPr>
        <w:pStyle w:val="Brdtextmedindrag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7C99">
        <w:rPr>
          <w:rFonts w:ascii="Arial" w:hAnsi="Arial" w:cs="Arial"/>
          <w:b/>
        </w:rPr>
        <w:t>Bil 2.</w:t>
      </w:r>
      <w:r w:rsidR="00F67630">
        <w:rPr>
          <w:rFonts w:ascii="Arial" w:hAnsi="Arial" w:cs="Arial"/>
        </w:rPr>
        <w:t xml:space="preserve"> Motion nr 2,3,4,5.</w:t>
      </w:r>
      <w:bookmarkStart w:id="0" w:name="_GoBack"/>
      <w:bookmarkEnd w:id="0"/>
    </w:p>
    <w:p w:rsidR="000D3A61" w:rsidRPr="0041325A" w:rsidRDefault="000D3A61" w:rsidP="000D3A6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ab/>
      </w:r>
    </w:p>
    <w:p w:rsidR="000D3A61" w:rsidRPr="007D7C99" w:rsidRDefault="000D3A61" w:rsidP="000D3A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885FA2" w:rsidRDefault="00F67630"/>
    <w:sectPr w:rsidR="00885FA2" w:rsidSect="00031472">
      <w:headerReference w:type="even" r:id="rId4"/>
      <w:headerReference w:type="default" r:id="rId5"/>
      <w:pgSz w:w="11900" w:h="16840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CF" w:rsidRDefault="00F67630" w:rsidP="0003147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0A03CF" w:rsidRDefault="00F67630" w:rsidP="00031472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CF" w:rsidRDefault="00F67630" w:rsidP="0003147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p w:rsidR="000A03CF" w:rsidRDefault="00F67630" w:rsidP="00031472">
    <w:pPr>
      <w:pStyle w:val="Sidhuvud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61"/>
    <w:rsid w:val="000D3A61"/>
    <w:rsid w:val="001859CA"/>
    <w:rsid w:val="003377BD"/>
    <w:rsid w:val="00474416"/>
    <w:rsid w:val="00544E3A"/>
    <w:rsid w:val="00B91ACA"/>
    <w:rsid w:val="00F6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5D68B-6C37-470E-AC86-9E913397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61"/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74416"/>
  </w:style>
  <w:style w:type="character" w:customStyle="1" w:styleId="None">
    <w:name w:val="None"/>
    <w:rsid w:val="000D3A61"/>
  </w:style>
  <w:style w:type="paragraph" w:customStyle="1" w:styleId="Rubrik11">
    <w:name w:val="Rubrik 11"/>
    <w:next w:val="Normal"/>
    <w:rsid w:val="000D3A61"/>
    <w:pPr>
      <w:keepNext/>
    </w:pPr>
    <w:rPr>
      <w:rFonts w:ascii="Times New Roman" w:eastAsia="ヒラギノ角ゴ Pro W3" w:hAnsi="Times New Roman" w:cs="Times New Roman"/>
      <w:b/>
      <w:color w:val="000000"/>
      <w:sz w:val="24"/>
      <w:szCs w:val="20"/>
      <w:u w:val="single"/>
      <w:lang w:eastAsia="sv-SE"/>
    </w:rPr>
  </w:style>
  <w:style w:type="paragraph" w:customStyle="1" w:styleId="Rubrik21">
    <w:name w:val="Rubrik 21"/>
    <w:next w:val="Normal"/>
    <w:rsid w:val="000D3A61"/>
    <w:pPr>
      <w:keepNext/>
    </w:pPr>
    <w:rPr>
      <w:rFonts w:ascii="Times New Roman" w:eastAsia="ヒラギノ角ゴ Pro W3" w:hAnsi="Times New Roman" w:cs="Times New Roman"/>
      <w:color w:val="000000"/>
      <w:sz w:val="24"/>
      <w:szCs w:val="20"/>
      <w:lang w:eastAsia="sv-SE"/>
    </w:rPr>
  </w:style>
  <w:style w:type="paragraph" w:customStyle="1" w:styleId="Brdtextmedindrag1">
    <w:name w:val="Brödtext med indrag1"/>
    <w:rsid w:val="000D3A61"/>
    <w:pPr>
      <w:ind w:left="1304" w:firstLine="1"/>
    </w:pPr>
    <w:rPr>
      <w:rFonts w:ascii="Times New Roman" w:eastAsia="ヒラギノ角ゴ Pro W3" w:hAnsi="Times New Roman" w:cs="Times New Roman"/>
      <w:color w:val="000000"/>
      <w:sz w:val="24"/>
      <w:szCs w:val="20"/>
      <w:lang w:eastAsia="sv-SE"/>
    </w:rPr>
  </w:style>
  <w:style w:type="paragraph" w:styleId="Sidhuvud">
    <w:name w:val="header"/>
    <w:basedOn w:val="Normal"/>
    <w:link w:val="SidhuvudChar"/>
    <w:rsid w:val="000D3A6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D3A61"/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styleId="Sidnummer">
    <w:name w:val="page number"/>
    <w:basedOn w:val="Standardstycketeckensnitt"/>
    <w:rsid w:val="000D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Fäldt</dc:creator>
  <cp:keywords/>
  <dc:description/>
  <cp:lastModifiedBy>Ulla Fäldt</cp:lastModifiedBy>
  <cp:revision>1</cp:revision>
  <dcterms:created xsi:type="dcterms:W3CDTF">2017-03-09T08:46:00Z</dcterms:created>
  <dcterms:modified xsi:type="dcterms:W3CDTF">2017-03-09T09:11:00Z</dcterms:modified>
</cp:coreProperties>
</file>